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094" w:rsidRDefault="009B00A5">
      <w:pPr>
        <w:spacing w:line="240" w:lineRule="auto"/>
        <w:rPr>
          <w:b/>
        </w:rPr>
      </w:pPr>
      <w:r>
        <w:rPr>
          <w:b/>
          <w:noProof/>
        </w:rPr>
        <mc:AlternateContent>
          <mc:Choice Requires="wpg">
            <w:drawing>
              <wp:inline distT="0" distB="0" distL="0" distR="0">
                <wp:extent cx="4666824" cy="1136650"/>
                <wp:effectExtent l="0" t="0" r="0" b="0"/>
                <wp:docPr id="27" name="Group 27"/>
                <wp:cNvGraphicFramePr/>
                <a:graphic xmlns:a="http://schemas.openxmlformats.org/drawingml/2006/main">
                  <a:graphicData uri="http://schemas.microsoft.com/office/word/2010/wordprocessingGroup">
                    <wpg:wgp>
                      <wpg:cNvGrpSpPr/>
                      <wpg:grpSpPr>
                        <a:xfrm>
                          <a:off x="0" y="0"/>
                          <a:ext cx="4666824" cy="1136650"/>
                          <a:chOff x="3012575" y="3211675"/>
                          <a:chExt cx="4666850" cy="1136650"/>
                        </a:xfrm>
                      </wpg:grpSpPr>
                      <wpg:grpSp>
                        <wpg:cNvPr id="1" name="Group 1"/>
                        <wpg:cNvGrpSpPr/>
                        <wpg:grpSpPr>
                          <a:xfrm>
                            <a:off x="3012588" y="3211675"/>
                            <a:ext cx="4666824" cy="1136650"/>
                            <a:chOff x="0" y="0"/>
                            <a:chExt cx="4666824" cy="1136650"/>
                          </a:xfrm>
                        </wpg:grpSpPr>
                        <wps:wsp>
                          <wps:cNvPr id="2" name="Rectangle 2"/>
                          <wps:cNvSpPr/>
                          <wps:spPr>
                            <a:xfrm>
                              <a:off x="0" y="0"/>
                              <a:ext cx="4666800" cy="1136650"/>
                            </a:xfrm>
                            <a:prstGeom prst="rect">
                              <a:avLst/>
                            </a:prstGeom>
                            <a:noFill/>
                            <a:ln>
                              <a:noFill/>
                            </a:ln>
                          </wps:spPr>
                          <wps:txbx>
                            <w:txbxContent>
                              <w:p w:rsidR="00626094" w:rsidRDefault="00626094">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5">
                              <a:alphaModFix/>
                            </a:blip>
                            <a:srcRect/>
                            <a:stretch/>
                          </pic:blipFill>
                          <pic:spPr>
                            <a:xfrm>
                              <a:off x="0" y="0"/>
                              <a:ext cx="955675" cy="1136650"/>
                            </a:xfrm>
                            <a:prstGeom prst="rect">
                              <a:avLst/>
                            </a:prstGeom>
                            <a:noFill/>
                            <a:ln>
                              <a:noFill/>
                            </a:ln>
                          </pic:spPr>
                        </pic:pic>
                        <wpg:grpSp>
                          <wpg:cNvPr id="3" name="Group 3"/>
                          <wpg:cNvGrpSpPr/>
                          <wpg:grpSpPr>
                            <a:xfrm>
                              <a:off x="1144988" y="326004"/>
                              <a:ext cx="3521836" cy="477900"/>
                              <a:chOff x="0" y="0"/>
                              <a:chExt cx="3522133" cy="477900"/>
                            </a:xfrm>
                          </wpg:grpSpPr>
                          <wps:wsp>
                            <wps:cNvPr id="5" name="Rectangle 5"/>
                            <wps:cNvSpPr/>
                            <wps:spPr>
                              <a:xfrm>
                                <a:off x="89126" y="0"/>
                                <a:ext cx="3317875" cy="440055"/>
                              </a:xfrm>
                              <a:prstGeom prst="rect">
                                <a:avLst/>
                              </a:prstGeom>
                              <a:noFill/>
                              <a:ln>
                                <a:noFill/>
                              </a:ln>
                            </wps:spPr>
                            <wps:txbx>
                              <w:txbxContent>
                                <w:p w:rsidR="00626094" w:rsidRDefault="009B00A5">
                                  <w:pPr>
                                    <w:jc w:val="center"/>
                                    <w:textDirection w:val="btLr"/>
                                  </w:pPr>
                                  <w:r>
                                    <w:rPr>
                                      <w:b/>
                                      <w:color w:val="055C75"/>
                                      <w:sz w:val="44"/>
                                    </w:rPr>
                                    <w:t>Academic Science Journal</w:t>
                                  </w:r>
                                </w:p>
                              </w:txbxContent>
                            </wps:txbx>
                            <wps:bodyPr spcFirstLastPara="1" wrap="square" lIns="91425" tIns="45700" rIns="91425" bIns="45700" anchor="t" anchorCtr="0">
                              <a:noAutofit/>
                            </wps:bodyPr>
                          </wps:wsp>
                          <wps:wsp>
                            <wps:cNvPr id="6" name="Straight Arrow Connector 6"/>
                            <wps:cNvCnPr/>
                            <wps:spPr>
                              <a:xfrm>
                                <a:off x="0" y="477900"/>
                                <a:ext cx="3522133" cy="0"/>
                              </a:xfrm>
                              <a:prstGeom prst="straightConnector1">
                                <a:avLst/>
                              </a:prstGeom>
                              <a:noFill/>
                              <a:ln w="38100" cap="flat" cmpd="sng">
                                <a:solidFill>
                                  <a:srgbClr val="055C75"/>
                                </a:solidFill>
                                <a:prstDash val="solid"/>
                                <a:round/>
                                <a:headEnd type="none" w="sm" len="sm"/>
                                <a:tailEnd type="none" w="sm" len="sm"/>
                              </a:ln>
                            </wps:spPr>
                            <wps:bodyPr/>
                          </wps:w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4666824" cy="1136650"/>
                <wp:effectExtent b="0" l="0" r="0" t="0"/>
                <wp:docPr id="2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666824" cy="1136650"/>
                        </a:xfrm>
                        <a:prstGeom prst="rect"/>
                        <a:ln/>
                      </pic:spPr>
                    </pic:pic>
                  </a:graphicData>
                </a:graphic>
              </wp:inline>
            </w:drawing>
          </mc:Fallback>
        </mc:AlternateContent>
      </w:r>
      <w:bookmarkStart w:id="0" w:name="_GoBack"/>
      <w:bookmarkEnd w:id="0"/>
      <w:r>
        <w:rPr>
          <w:b/>
        </w:rPr>
        <w:t xml:space="preserve"> </w:t>
      </w:r>
    </w:p>
    <w:p w:rsidR="00626094" w:rsidRDefault="009B00A5">
      <w:pPr>
        <w:spacing w:after="0"/>
        <w:jc w:val="center"/>
        <w:rPr>
          <w:b/>
          <w:sz w:val="40"/>
          <w:szCs w:val="40"/>
        </w:rPr>
      </w:pPr>
      <w:r>
        <w:rPr>
          <w:b/>
          <w:sz w:val="40"/>
          <w:szCs w:val="40"/>
        </w:rPr>
        <w:t>Copyright Transfer Form</w:t>
      </w:r>
    </w:p>
    <w:p w:rsidR="00626094" w:rsidRDefault="009B00A5">
      <w:pPr>
        <w:jc w:val="both"/>
      </w:pPr>
      <w:r>
        <w:t>Please complete and sign this form and send it back to us with the final version of paper. It is required to obtain a written confirmation from authors in order to acquire copyrights for papers published in Academic Science Journal</w:t>
      </w:r>
    </w:p>
    <w:p w:rsidR="00626094" w:rsidRDefault="009B00A5">
      <w:pPr>
        <w:pBdr>
          <w:top w:val="nil"/>
          <w:left w:val="nil"/>
          <w:bottom w:val="nil"/>
          <w:right w:val="nil"/>
          <w:between w:val="nil"/>
        </w:pBdr>
        <w:tabs>
          <w:tab w:val="left" w:pos="180"/>
        </w:tabs>
        <w:spacing w:before="300"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Title of article: ______</w:t>
      </w:r>
      <w:r>
        <w:rPr>
          <w:rFonts w:ascii="Times New Roman" w:eastAsia="Times New Roman" w:hAnsi="Times New Roman" w:cs="Times New Roman"/>
          <w:color w:val="000000"/>
        </w:rPr>
        <w:t>___________________________________________________________</w:t>
      </w:r>
    </w:p>
    <w:p w:rsidR="00626094" w:rsidRDefault="009B00A5">
      <w:pPr>
        <w:pBdr>
          <w:top w:val="nil"/>
          <w:left w:val="nil"/>
          <w:bottom w:val="nil"/>
          <w:right w:val="nil"/>
          <w:between w:val="nil"/>
        </w:pBdr>
        <w:tabs>
          <w:tab w:val="left" w:pos="180"/>
        </w:tabs>
        <w:spacing w:before="300"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Corresponding author: ___________________________________________________________</w:t>
      </w:r>
    </w:p>
    <w:p w:rsidR="00626094" w:rsidRDefault="009B00A5">
      <w:pPr>
        <w:pBdr>
          <w:top w:val="nil"/>
          <w:left w:val="nil"/>
          <w:bottom w:val="nil"/>
          <w:right w:val="nil"/>
          <w:between w:val="nil"/>
        </w:pBdr>
        <w:tabs>
          <w:tab w:val="left" w:pos="180"/>
        </w:tabs>
        <w:spacing w:before="300" w:after="90" w:line="240" w:lineRule="auto"/>
        <w:ind w:right="225"/>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rPr>
        <w:t>Manuscript No.: _________________</w:t>
      </w:r>
    </w:p>
    <w:p w:rsidR="00626094" w:rsidRDefault="00626094">
      <w:pPr>
        <w:pBdr>
          <w:top w:val="nil"/>
          <w:left w:val="nil"/>
          <w:bottom w:val="nil"/>
          <w:right w:val="nil"/>
          <w:between w:val="nil"/>
        </w:pBdr>
        <w:spacing w:after="0" w:line="240" w:lineRule="auto"/>
        <w:rPr>
          <w:rFonts w:ascii="Times New Roman" w:eastAsia="Times New Roman" w:hAnsi="Times New Roman" w:cs="Times New Roman"/>
          <w:b/>
          <w:color w:val="000000"/>
        </w:rPr>
      </w:pPr>
    </w:p>
    <w:p w:rsidR="00626094" w:rsidRDefault="009B00A5">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It is herein agreed that: </w:t>
      </w:r>
    </w:p>
    <w:p w:rsidR="00626094" w:rsidRDefault="00626094">
      <w:pPr>
        <w:spacing w:before="280" w:after="280" w:line="240" w:lineRule="auto"/>
        <w:jc w:val="both"/>
        <w:rPr>
          <w:rFonts w:ascii="Times New Roman" w:eastAsia="Times New Roman" w:hAnsi="Times New Roman" w:cs="Times New Roman"/>
          <w:sz w:val="23"/>
          <w:szCs w:val="23"/>
        </w:rPr>
      </w:pPr>
      <w:bookmarkStart w:id="1" w:name="_heading=h.gjdgxs" w:colFirst="0" w:colLast="0"/>
      <w:bookmarkEnd w:id="1"/>
    </w:p>
    <w:p w:rsidR="00626094" w:rsidRDefault="009B00A5">
      <w:pPr>
        <w:spacing w:before="280" w:after="280" w:line="240" w:lineRule="auto"/>
        <w:jc w:val="both"/>
        <w:rPr>
          <w:rFonts w:ascii="Times New Roman" w:eastAsia="Times New Roman" w:hAnsi="Times New Roman" w:cs="Times New Roman"/>
          <w:sz w:val="23"/>
          <w:szCs w:val="23"/>
        </w:rPr>
      </w:pPr>
      <w:bookmarkStart w:id="2" w:name="_heading=h.30j0zll" w:colFirst="0" w:colLast="0"/>
      <w:bookmarkEnd w:id="2"/>
      <w:r>
        <w:rPr>
          <w:rFonts w:ascii="Times New Roman" w:eastAsia="Times New Roman" w:hAnsi="Times New Roman" w:cs="Times New Roman"/>
          <w:sz w:val="23"/>
          <w:szCs w:val="23"/>
        </w:rPr>
        <w:t xml:space="preserve">The above mentioned article will be published in Academic Science Journal according to the Creative Commons Attribution (CC BY) license. Under this Open Access license, author/s assign(s) exclusive rights (including commercial rights) to the publisher and </w:t>
      </w:r>
      <w:r>
        <w:rPr>
          <w:rFonts w:ascii="Times New Roman" w:eastAsia="Times New Roman" w:hAnsi="Times New Roman" w:cs="Times New Roman"/>
          <w:sz w:val="23"/>
          <w:szCs w:val="23"/>
        </w:rPr>
        <w:t>agree(s) that anyone can reuse his/their article in a part or a whole for commercial or free purposes. Anyone can reuse, distribute or even copy the content as long as the author and original source are appropriately cited. This ensures that the content of</w:t>
      </w:r>
      <w:r>
        <w:rPr>
          <w:rFonts w:ascii="Times New Roman" w:eastAsia="Times New Roman" w:hAnsi="Times New Roman" w:cs="Times New Roman"/>
          <w:sz w:val="23"/>
          <w:szCs w:val="23"/>
        </w:rPr>
        <w:t xml:space="preserve"> </w:t>
      </w:r>
      <w:r>
        <w:rPr>
          <w:rFonts w:ascii="Times New Roman" w:eastAsia="Times New Roman" w:hAnsi="Times New Roman" w:cs="Times New Roman"/>
        </w:rPr>
        <w:t>Academic Science Journa</w:t>
      </w:r>
      <w:r>
        <w:t>l</w:t>
      </w:r>
      <w:r>
        <w:rPr>
          <w:rFonts w:ascii="Times New Roman" w:eastAsia="Times New Roman" w:hAnsi="Times New Roman" w:cs="Times New Roman"/>
          <w:sz w:val="23"/>
          <w:szCs w:val="23"/>
        </w:rPr>
        <w:t xml:space="preserve"> can be used without obstacles for the needs of the scientific research.</w:t>
      </w:r>
    </w:p>
    <w:p w:rsidR="00626094" w:rsidRDefault="009B00A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Author signs for and accepts responsibility for releasing this material on behalf of any and all co-authors. </w:t>
      </w:r>
    </w:p>
    <w:p w:rsidR="00626094" w:rsidRDefault="00626094">
      <w:pPr>
        <w:jc w:val="both"/>
        <w:rPr>
          <w:sz w:val="22"/>
          <w:szCs w:val="22"/>
        </w:rPr>
      </w:pPr>
    </w:p>
    <w:p w:rsidR="00626094" w:rsidRDefault="009B00A5">
      <w:pPr>
        <w:jc w:val="both"/>
        <w:rPr>
          <w:b/>
          <w:sz w:val="22"/>
          <w:szCs w:val="22"/>
        </w:rPr>
      </w:pPr>
      <w:r>
        <w:rPr>
          <w:sz w:val="22"/>
          <w:szCs w:val="22"/>
        </w:rPr>
        <w:t xml:space="preserve">Author’s Name: ___________________________________ </w:t>
      </w:r>
      <w:r>
        <w:rPr>
          <w:sz w:val="22"/>
          <w:szCs w:val="22"/>
        </w:rPr>
        <w:tab/>
        <w:t xml:space="preserve">Author's Signature: </w:t>
      </w:r>
      <w:r>
        <w:rPr>
          <w:b/>
          <w:sz w:val="22"/>
          <w:szCs w:val="22"/>
        </w:rPr>
        <w:t xml:space="preserve">______________ </w:t>
      </w:r>
    </w:p>
    <w:p w:rsidR="00626094" w:rsidRDefault="009B00A5">
      <w:pPr>
        <w:jc w:val="both"/>
      </w:pPr>
      <w:r>
        <w:t>Institution address with phone no.: _________________________________________________</w:t>
      </w:r>
    </w:p>
    <w:p w:rsidR="00626094" w:rsidRDefault="009B00A5">
      <w:pPr>
        <w:jc w:val="both"/>
      </w:pPr>
      <w:bookmarkStart w:id="3" w:name="_heading=h.1fob9te" w:colFirst="0" w:colLast="0"/>
      <w:bookmarkEnd w:id="3"/>
      <w:r>
        <w:t>Date:      /      / 20</w:t>
      </w:r>
      <w:r>
        <w:tab/>
      </w:r>
      <w:r>
        <w:tab/>
      </w:r>
      <w:r>
        <w:tab/>
      </w:r>
      <w:r>
        <w:tab/>
      </w:r>
      <w:r>
        <w:tab/>
      </w:r>
      <w:r>
        <w:tab/>
        <w:t>Place: ________________________</w:t>
      </w:r>
    </w:p>
    <w:p w:rsidR="00626094" w:rsidRDefault="009B00A5">
      <w:pPr>
        <w:jc w:val="both"/>
        <w:rPr>
          <w:sz w:val="22"/>
          <w:szCs w:val="22"/>
        </w:rPr>
      </w:pPr>
      <w:r>
        <w:rPr>
          <w:sz w:val="20"/>
          <w:szCs w:val="20"/>
        </w:rPr>
        <w:t xml:space="preserve">Your article will not </w:t>
      </w:r>
      <w:r>
        <w:rPr>
          <w:sz w:val="20"/>
          <w:szCs w:val="20"/>
        </w:rPr>
        <w:t>be published unless the duly signed scanned copyright form has been received.</w:t>
      </w:r>
    </w:p>
    <w:sectPr w:rsidR="00626094">
      <w:pgSz w:w="12240" w:h="15840"/>
      <w:pgMar w:top="99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094"/>
    <w:rsid w:val="00626094"/>
    <w:rsid w:val="009B00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CF95E5-1EB9-4EA2-8B46-65A9F26C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720" w:after="240"/>
      <w:outlineLvl w:val="0"/>
    </w:pPr>
    <w:rPr>
      <w:b/>
      <w:color w:val="000000"/>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v7SxjoY2g47/npQo5qHzo8sx3A==">AMUW2mUYyXhyxNO/03Igk7n+WSofi9YOdjM0HSGek62MbyXBLbd/sTtzOyOA0aw+1wot6qpfV2yrnC9nSejY0ZRPOnAtgkGeRHHCHGsV4wk9hM4oJaDSeWDTzL5Xu02aYj1smleVXXpBlttCCzhoyDTMN8wKr7ZJkQ==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1317</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DJPS</dc:creator>
  <cp:lastModifiedBy>DJPS</cp:lastModifiedBy>
  <cp:revision>2</cp:revision>
  <dcterms:created xsi:type="dcterms:W3CDTF">2023-01-23T09:33:00Z</dcterms:created>
  <dcterms:modified xsi:type="dcterms:W3CDTF">2025-12-24T07:40:00Z</dcterms:modified>
</cp:coreProperties>
</file>